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56" w:line="193" w:lineRule="auto"/>
        <w:ind w:left="4127" w:right="0" w:firstLine="0"/>
        <w:jc w:val="left"/>
        <w:rPr>
          <w:rFonts w:ascii="Calibri" w:hAnsi="Calibri" w:eastAsia="Calibri" w:cs="Calibri"/>
          <w:b/>
          <w:bCs/>
          <w:sz w:val="17"/>
          <w:szCs w:val="17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600075</wp:posOffset>
            </wp:positionH>
            <wp:positionV relativeFrom="paragraph">
              <wp:posOffset>123825</wp:posOffset>
            </wp:positionV>
            <wp:extent cx="1951990" cy="514350"/>
            <wp:effectExtent l="0" t="0" r="0" b="0"/>
            <wp:wrapNone/>
            <wp:docPr id="1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2269" cy="51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6" w:line="193" w:lineRule="auto"/>
        <w:ind w:left="4127" w:right="0" w:firstLine="0"/>
        <w:jc w:val="left"/>
        <w:rPr>
          <w:rFonts w:ascii="Calibri" w:hAnsi="Calibri" w:eastAsia="Calibri" w:cs="Calibri"/>
          <w:b/>
          <w:bCs/>
          <w:sz w:val="17"/>
          <w:szCs w:val="17"/>
        </w:rPr>
      </w:pPr>
      <w:r>
        <w:rPr>
          <w:rFonts w:ascii="Calibri" w:hAnsi="Calibri" w:eastAsia="Calibri" w:cs="Calibri"/>
          <w:b/>
          <w:bCs/>
          <w:sz w:val="17"/>
          <w:szCs w:val="17"/>
          <w:rtl w:val="0"/>
        </w:rPr>
        <w:t>MINISTÉRIO DA EDUCAÇÃO</w:t>
      </w:r>
    </w:p>
    <w:p>
      <w:pPr>
        <w:spacing w:before="8" w:line="206" w:lineRule="auto"/>
        <w:ind w:left="4127" w:right="1579" w:firstLine="0"/>
        <w:jc w:val="left"/>
        <w:rPr>
          <w:rFonts w:ascii="Calibri" w:hAnsi="Calibri" w:eastAsia="Calibri" w:cs="Calibri"/>
          <w:b/>
          <w:bCs/>
          <w:sz w:val="17"/>
          <w:szCs w:val="17"/>
        </w:rPr>
      </w:pPr>
      <w:r>
        <w:rPr>
          <w:rFonts w:ascii="Calibri" w:hAnsi="Calibri" w:eastAsia="Calibri" w:cs="Calibri"/>
          <w:b/>
          <w:bCs/>
          <w:sz w:val="17"/>
          <w:szCs w:val="17"/>
          <w:rtl w:val="0"/>
        </w:rPr>
        <w:t>SECRETARIA DE EDUCAÇÃO PROFISSIONAL E TECNOLÓGICA</w:t>
      </w:r>
    </w:p>
    <w:p>
      <w:pPr>
        <w:spacing w:before="8" w:line="206" w:lineRule="auto"/>
        <w:ind w:left="4127" w:right="1579" w:firstLine="0"/>
        <w:jc w:val="left"/>
        <w:rPr>
          <w:rFonts w:ascii="Calibri" w:hAnsi="Calibri" w:eastAsia="Calibri" w:cs="Calibri"/>
          <w:b/>
          <w:bCs/>
          <w:sz w:val="17"/>
          <w:szCs w:val="17"/>
        </w:rPr>
      </w:pPr>
      <w:r>
        <w:rPr>
          <w:rFonts w:ascii="Calibri" w:hAnsi="Calibri" w:eastAsia="Calibri" w:cs="Calibri"/>
          <w:b/>
          <w:bCs/>
          <w:sz w:val="17"/>
          <w:szCs w:val="17"/>
          <w:rtl w:val="0"/>
        </w:rPr>
        <w:t>INSTITUTO FEDERAL DE EDUCAÇÃO, CIÊNCIA E TECNOLOGIA DE GOIÁS  CÂMPUS GOIÂNIA</w:t>
      </w:r>
    </w:p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85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>
      <w:pPr>
        <w:spacing w:before="0" w:after="0" w:line="240" w:lineRule="auto"/>
        <w:ind w:left="862" w:right="894" w:firstLine="0"/>
        <w:jc w:val="center"/>
        <w:rPr>
          <w:b/>
          <w:bCs/>
        </w:rPr>
      </w:pPr>
      <w:r>
        <w:rPr>
          <w:b/>
          <w:bCs/>
          <w:rtl w:val="0"/>
        </w:rPr>
        <w:t>ANEXO I</w:t>
      </w:r>
    </w:p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b/>
          <w:bCs/>
          <w:i w:val="0"/>
          <w:iCs w:val="0"/>
          <w:smallCaps w:val="0"/>
          <w:strike w:val="0"/>
          <w:color w:val="000000"/>
          <w:u w:val="none"/>
          <w:shd w:val="clear" w:fill="auto"/>
          <w:vertAlign w:val="baseline"/>
        </w:rPr>
      </w:pPr>
    </w:p>
    <w:p>
      <w:pPr>
        <w:spacing w:before="0" w:after="0" w:line="240" w:lineRule="auto"/>
        <w:ind w:left="862" w:right="923" w:firstLine="0"/>
        <w:jc w:val="center"/>
        <w:rPr>
          <w:b/>
          <w:bCs/>
        </w:rPr>
      </w:pPr>
      <w:r>
        <w:rPr>
          <w:b/>
          <w:bCs/>
          <w:rtl w:val="0"/>
        </w:rPr>
        <w:t>FORMULÁRIO DE APRESENTAÇÃO DA PROPOSTA DE APOIO AO EVENTO</w:t>
      </w:r>
    </w:p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b/>
          <w:bCs/>
          <w:i w:val="0"/>
          <w:iCs w:val="0"/>
          <w:smallCaps w:val="0"/>
          <w:strike w:val="0"/>
          <w:color w:val="000000"/>
          <w:u w:val="none"/>
          <w:shd w:val="clear" w:fill="auto"/>
          <w:vertAlign w:val="baseline"/>
        </w:rPr>
      </w:pPr>
    </w:p>
    <w:tbl>
      <w:tblPr>
        <w:tblStyle w:val="20"/>
        <w:tblW w:w="8868" w:type="dxa"/>
        <w:tblInd w:w="95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617"/>
        <w:gridCol w:w="4251"/>
      </w:tblGrid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gridSpan w:val="2"/>
            <w:shd w:val="clear" w:color="auto" w:fill="E5E5E5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DADOS DA EMPRESA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EMPRESA: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ENDEREÇO COMPLETO: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CNPJ: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RAMO EM QUE ATUA: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DIRETOR/RESPONSÁVEL:</w:t>
            </w:r>
          </w:p>
        </w:tc>
        <w:tc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7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CPF: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E-MAIL: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TELEFONE DA EMPRESA: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TELEFONE CELULAR: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gridSpan w:val="2"/>
            <w:shd w:val="clear" w:color="auto" w:fill="E5E5E5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PROPOSTA DE APOIO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9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both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highlight w:val="white"/>
                <w:u w:val="none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highlight w:val="white"/>
                <w:u w:val="none"/>
                <w:vertAlign w:val="baseline"/>
                <w:rtl w:val="0"/>
              </w:rPr>
              <w:t>Considerar o tipo de apoio, serviço ou material, conforme consta no Edital. Em caso de dúvidas entrar em contato pelo e-mail nele disposto.</w:t>
            </w:r>
            <w:bookmarkStart w:id="0" w:name="_GoBack"/>
            <w:r>
              <w:rPr>
                <w:sz w:val="20"/>
                <w:szCs w:val="20"/>
              </w:rPr>
              <mc:AlternateContent>
                <mc:Choice Requires="wpg">
                  <w:drawing>
                    <wp:anchor distT="0" distB="0" distL="0" distR="0" simplePos="0" relativeHeight="251660288" behindDoc="1" locked="0" layoutInCell="1" allowOverlap="1">
                      <wp:simplePos x="0" y="0"/>
                      <wp:positionH relativeFrom="column">
                        <wp:posOffset>2994660</wp:posOffset>
                      </wp:positionH>
                      <wp:positionV relativeFrom="paragraph">
                        <wp:posOffset>19685</wp:posOffset>
                      </wp:positionV>
                      <wp:extent cx="630555" cy="139700"/>
                      <wp:effectExtent l="0" t="0" r="17145" b="12700"/>
                      <wp:wrapNone/>
                      <wp:docPr id="2" name="Grupo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5030700" y="3710150"/>
                                <a:ext cx="630555" cy="139700"/>
                                <a:chOff x="5030700" y="3710150"/>
                                <a:chExt cx="636250" cy="140875"/>
                              </a:xfrm>
                            </wpg:grpSpPr>
                            <wpg:grpSp>
                              <wpg:cNvPr id="3" name="Grupo 1"/>
                              <wpg:cNvGrpSpPr/>
                              <wpg:grpSpPr>
                                <a:xfrm>
                                  <a:off x="5030723" y="3710150"/>
                                  <a:ext cx="636217" cy="140874"/>
                                  <a:chOff x="0" y="0"/>
                                  <a:chExt cx="636217" cy="140874"/>
                                </a:xfrm>
                              </wpg:grpSpPr>
                              <wps:wsp>
                                <wps:cNvPr id="4" name="Shape 3"/>
                                <wps:cNvSpPr/>
                                <wps:spPr>
                                  <a:xfrm>
                                    <a:off x="0" y="0"/>
                                    <a:ext cx="630550" cy="1397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spacing w:before="0" w:after="0" w:line="240" w:lineRule="auto"/>
                                        <w:ind w:left="0" w:right="0" w:firstLine="0"/>
                                        <w:jc w:val="left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" name="Shape 4"/>
                                  <pic:cNvPicPr preferRelativeResize="0"/>
                                </pic:nvPicPr>
                                <pic:blipFill>
                                  <a:blip r:embed="rId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636217" cy="14087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235.8pt;margin-top:1.55pt;height:11pt;width:49.65pt;z-index:-251656192;mso-width-relative:page;mso-height-relative:page;" coordorigin="5030700,3710150" coordsize="636250,140875" o:gfxdata="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">
                      <o:lock v:ext="edit" aspectratio="f"/>
                      <v:group id="Grupo 1" o:spid="_x0000_s1026" o:spt="203" style="position:absolute;left:5030723;top:3710150;height:140874;width:636217;" coordsize="636217,140874" o:gfxdata="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Fd0lL0AAADaAAAADwAAAAAAAAABACAAAAAiAAAAZHJzL2Rvd25yZXYueG1s&#10;UEsBAhQAFAAAAAgAh07iQDMvBZ47AAAAOQAAABUAAAAAAAAAAQAgAAAADAEAAGRycy9ncm91cHNo&#10;YXBleG1sLnhtbFBLBQYAAAAABgAGAGABAADJAwAAAAA=&#10;">
                        <o:lock v:ext="edit" aspectratio="f"/>
                        <v:rect id="Shape 3" o:spid="_x0000_s1026" o:spt="1" style="position:absolute;left:0;top:0;height:139700;width:630550;v-text-anchor:middle;" filled="f" stroked="f" coordsize="21600,21600" o:gfxdata="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DWPJugAAANoA&#10;AAAPAAAAAAAAAAEAIAAAACIAAABkcnMvZG93bnJldi54bWxQSwECFAAUAAAACACHTuJAMy8FnjsA&#10;AAA5AAAAEAAAAAAAAAABACAAAAAJAQAAZHJzL3NoYXBleG1sLnhtbFBLBQYAAAAABgAGAFsBAACz&#10;AwAAAAA=&#10;">
                          <v:fill on="f" focussize="0,0"/>
                          <v:stroke on="f"/>
                          <v:imagedata o:title=""/>
                          <o:lock v:ext="edit" aspectratio="f"/>
                          <v:textbox inset="7.1988188976378pt,7.1988188976378pt,7.1988188976378pt,7.1988188976378pt">
                            <w:txbxContent>
                              <w:p>
                                <w:pPr>
                                  <w:spacing w:before="0" w:after="0" w:line="240" w:lineRule="auto"/>
                                  <w:ind w:left="0" w:right="0" w:firstLine="0"/>
                                  <w:jc w:val="left"/>
                                </w:pPr>
                              </w:p>
                            </w:txbxContent>
                          </v:textbox>
                        </v:rect>
                        <v:shape id="Shape 4" o:spid="_x0000_s1026" o:spt="75" type="#_x0000_t75" style="position:absolute;left:0;top:0;height:140874;width:636217;" filled="f" o:preferrelative="f" stroked="f" coordsize="21600,21600" o:gfxdata="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T7Am+vQAA&#10;ANoAAAAPAAAAAAAAAAEAIAAAACIAAABkcnMvZG93bnJldi54bWxQSwECFAAUAAAACACHTuJAMy8F&#10;njsAAAA5AAAAEAAAAAAAAAABACAAAAAMAQAAZHJzL3NoYXBleG1sLnhtbFBLBQYAAAAABgAGAFsB&#10;AAC2AwAAAAA=&#10;">
                          <v:fill on="f" focussize="0,0"/>
                          <v:stroke on="f"/>
                          <v:imagedata r:id="rId5" o:title=""/>
                          <o:lock v:ext="edit" aspectratio="f"/>
                        </v:shape>
                      </v:group>
                    </v:group>
                  </w:pict>
                </mc:Fallback>
              </mc:AlternateContent>
            </w:r>
            <w:bookmarkEnd w:id="0"/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7" w:hRule="atLeast"/>
        </w:trPr>
        <w:tc>
          <w:tcPr>
            <w:shd w:val="clear" w:color="auto" w:fill="E5E5E5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48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ITEM/DESCRIÇÃO DO MATERIAL/SERVIÇO</w:t>
            </w:r>
          </w:p>
        </w:tc>
        <w:tc>
          <w:tcPr>
            <w:shd w:val="clear" w:color="auto" w:fill="E5E5E5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37" w:right="0" w:firstLine="0"/>
              <w:jc w:val="both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A EMPRESA SE COMPROMETE A FORNECER OS MATERIAIS OU SERVIÇOS?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7" w:hRule="atLeast"/>
        </w:trPr>
        <w:tc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I - becas para até 60 formandos por dia e 20% extra, com os seguintes itens: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327"/>
              </w:tabs>
              <w:spacing w:before="0" w:after="0" w:line="360" w:lineRule="auto"/>
              <w:ind w:left="36" w:right="28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a)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72 pelerines na cor preta para formandos com detalhes em azul e vermelho;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42"/>
              </w:tabs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b)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72 capelos na cor preta;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33"/>
              </w:tabs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c)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72 jabour na cor branca;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45"/>
              </w:tabs>
              <w:spacing w:before="0" w:after="0" w:line="360" w:lineRule="auto"/>
              <w:ind w:left="36" w:right="65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d)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72 becas na cor preta nos tamanhos PP, P, M, G, GG, EXTRA GG;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42"/>
              </w:tabs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highlight w:val="white"/>
                <w:u w:val="none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e)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72 faixas nas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highlight w:val="white"/>
                <w:u w:val="none"/>
                <w:vertAlign w:val="baseline"/>
                <w:rtl w:val="0"/>
              </w:rPr>
              <w:t xml:space="preserve"> cores azuis e vermelhas.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II - becas para até 10 pessoas da mesa diretiva por dia, com os seguintes itens: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69"/>
              </w:tabs>
              <w:spacing w:before="0" w:after="0" w:line="360" w:lineRule="auto"/>
              <w:ind w:left="36" w:right="41"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  <w:rtl w:val="0"/>
              </w:rPr>
              <w:t xml:space="preserve">a)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10 becas na cor preta nos tamanhos P, M, G, GG, EXTRA GG;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69"/>
              </w:tabs>
              <w:spacing w:before="0" w:after="0" w:line="360" w:lineRule="auto"/>
              <w:ind w:left="36" w:right="41"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  <w:rtl w:val="0"/>
              </w:rPr>
              <w:t xml:space="preserve">b)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9 pelerines na cor preta;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69"/>
              </w:tabs>
              <w:spacing w:before="0" w:after="0" w:line="360" w:lineRule="auto"/>
              <w:ind w:left="36" w:right="41"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  <w:rtl w:val="0"/>
              </w:rPr>
              <w:t xml:space="preserve">c)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 pelerine branco;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69"/>
              </w:tabs>
              <w:spacing w:before="0" w:after="0" w:line="360" w:lineRule="auto"/>
              <w:ind w:left="36" w:right="41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d)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1 borla branca.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38"/>
              </w:tabs>
              <w:spacing w:before="0" w:after="0" w:line="360" w:lineRule="auto"/>
              <w:ind w:left="36" w:right="26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III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- estrutura de estúdio e serviços para fotos por dia, de acordo com o Quadro 1 do item 3;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57"/>
              </w:tabs>
              <w:spacing w:before="0" w:after="0" w:line="360" w:lineRule="auto"/>
              <w:ind w:left="36" w:right="28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 xml:space="preserve">IV 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- estrutura de estúdio e serviços para fotos por dia, de acordo com o Quadro 2 do item 3;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03"/>
              </w:tabs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sz w:val="20"/>
                <w:szCs w:val="20"/>
                <w:rtl w:val="0"/>
              </w:rPr>
              <w:t>V</w:t>
            </w: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- fotos digitais dos formandos para cada solenidade.</w:t>
            </w:r>
          </w:p>
        </w:tc>
        <w:tc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94"/>
              </w:tabs>
              <w:spacing w:before="0" w:after="0" w:line="360" w:lineRule="auto"/>
              <w:ind w:left="0" w:right="8" w:firstLine="200" w:firstLineChars="100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</w:t>
            </w:r>
            <w:r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ab/>
            </w:r>
            <w:r>
              <w:rPr>
                <w:rFonts w:hint="default"/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  <w:lang w:val="pt-BR"/>
              </w:rPr>
              <w:t xml:space="preserve">    </w:t>
            </w:r>
            <w:r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) SIM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tabs>
                <w:tab w:val="left" w:pos="260"/>
              </w:tabs>
              <w:spacing w:before="0" w:after="0" w:line="360" w:lineRule="auto"/>
              <w:ind w:left="6" w:right="0" w:firstLine="200" w:firstLineChars="100"/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(</w:t>
            </w:r>
            <w:r>
              <w:rPr>
                <w:b/>
                <w:bCs/>
                <w:sz w:val="20"/>
                <w:szCs w:val="20"/>
                <w:rtl w:val="0"/>
              </w:rPr>
              <w:t xml:space="preserve">  </w:t>
            </w:r>
            <w:r>
              <w:rPr>
                <w:rFonts w:hint="default"/>
                <w:b/>
                <w:bCs/>
                <w:sz w:val="20"/>
                <w:szCs w:val="20"/>
                <w:rtl w:val="0"/>
                <w:lang w:val="pt-BR"/>
              </w:rPr>
              <w:t xml:space="preserve"> </w:t>
            </w:r>
            <w:r>
              <w:rPr>
                <w:b/>
                <w:bCs/>
                <w:sz w:val="20"/>
                <w:szCs w:val="20"/>
                <w:rtl w:val="0"/>
              </w:rPr>
              <w:t xml:space="preserve">  </w:t>
            </w:r>
            <w:r>
              <w:rPr>
                <w:b/>
                <w:bCs/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) NÃO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OBSERVAÇÕES:</w:t>
            </w:r>
          </w:p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0"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  <w:rtl w:val="0"/>
              </w:rPr>
              <w:t>Inserir tamanho das fotos, valores, forma de pagamento à vista e a prazo.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</w:trPr>
        <w:tc>
          <w:tcPr>
            <w:gridSpan w:val="2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0" w:right="0" w:firstLine="0"/>
              <w:jc w:val="left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6" w:hRule="atLeast"/>
        </w:trPr>
        <w:tc>
          <w:tcPr>
            <w:gridSpan w:val="2"/>
            <w:shd w:val="clear" w:color="auto" w:fill="E5E5E5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360" w:lineRule="auto"/>
              <w:ind w:left="36" w:right="11" w:firstLine="0"/>
              <w:jc w:val="center"/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</w:rPr>
            </w:pPr>
            <w:r>
              <w:rPr>
                <w:i w:val="0"/>
                <w:iCs w:val="0"/>
                <w:smallCaps w:val="0"/>
                <w:strike w:val="0"/>
                <w:color w:val="000000"/>
                <w:sz w:val="20"/>
                <w:szCs w:val="20"/>
                <w:u w:val="none"/>
                <w:shd w:val="clear" w:fill="auto"/>
                <w:vertAlign w:val="baseline"/>
                <w:rtl w:val="0"/>
              </w:rPr>
              <w:t>CIÊNCIA E COMPROMISSO DA EMPRESA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>
            <w:pPr>
              <w:widowControl/>
              <w:spacing w:before="0" w:after="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rtl w:val="0"/>
              </w:rPr>
              <w:t>Venho, por meio deste, atender ao chamado do Edital de Chamada Pública nº 01/2026/CEV/CÂMPUS GOIÂNIA/IFG, visando apoiar a realização das solenidades de colação de grau  e de certificação de 2025/2 e 2026/1" do Câmpus Goiânia, e faço o compromisso de atender as solenidades a serem realizadas nos dias indicados no referido edital, bem como as sessões de fotos e medidas acordadas.</w:t>
            </w:r>
          </w:p>
          <w:p>
            <w:pPr>
              <w:widowControl/>
              <w:spacing w:before="0" w:after="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rtl w:val="0"/>
              </w:rPr>
              <w:t>Em caso de aprovação, comprometo-me a executar/entregar o proposto neste documento.</w:t>
            </w:r>
          </w:p>
          <w:p>
            <w:pPr>
              <w:widowControl/>
              <w:spacing w:before="0" w:after="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  <w:rtl w:val="0"/>
              </w:rPr>
              <w:t>Estou ciente de que, por meio da minha participação, não poderei, sob hipótese alguma, gerar ou cobrar despesas relativas aos itens propostos ao IFG ou a seus participantes.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>
            <w:pPr>
              <w:widowControl/>
              <w:spacing w:before="0" w:after="0" w:line="360" w:lineRule="auto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rtl w:val="0"/>
              </w:rPr>
              <w:t>Declaro estar ciente das informações prestadas e de acordo com elas.</w:t>
            </w:r>
          </w:p>
          <w:p>
            <w:pPr>
              <w:widowControl/>
              <w:spacing w:before="0" w:after="0" w:line="360" w:lineRule="auto"/>
              <w:jc w:val="both"/>
              <w:rPr>
                <w:b w:val="0"/>
                <w:bCs w:val="0"/>
                <w:sz w:val="20"/>
                <w:szCs w:val="20"/>
              </w:rPr>
            </w:pPr>
            <w:r>
              <w:rPr>
                <w:b w:val="0"/>
                <w:bCs w:val="0"/>
                <w:sz w:val="20"/>
                <w:szCs w:val="20"/>
                <w:rtl w:val="0"/>
              </w:rPr>
              <w:t>Local e data :______________________________________</w:t>
            </w:r>
            <w:r>
              <w:rPr>
                <w:rFonts w:hint="default"/>
                <w:b w:val="0"/>
                <w:bCs w:val="0"/>
                <w:sz w:val="20"/>
                <w:szCs w:val="20"/>
                <w:rtl w:val="0"/>
                <w:lang w:val="pt-BR"/>
              </w:rPr>
              <w:t>______________</w:t>
            </w:r>
            <w:r>
              <w:rPr>
                <w:b w:val="0"/>
                <w:bCs w:val="0"/>
                <w:sz w:val="20"/>
                <w:szCs w:val="20"/>
                <w:rtl w:val="0"/>
              </w:rPr>
              <w:t>_______________</w:t>
            </w:r>
          </w:p>
          <w:p>
            <w:pPr>
              <w:widowControl/>
              <w:spacing w:before="0" w:after="0" w:line="360" w:lineRule="auto"/>
              <w:jc w:val="both"/>
              <w:rPr>
                <w:b w:val="0"/>
                <w:bCs w:val="0"/>
                <w:sz w:val="20"/>
                <w:szCs w:val="20"/>
              </w:rPr>
            </w:pPr>
            <w:r>
              <w:rPr>
                <w:b w:val="0"/>
                <w:bCs w:val="0"/>
                <w:sz w:val="20"/>
                <w:szCs w:val="20"/>
                <w:rtl w:val="0"/>
              </w:rPr>
              <w:t>Carimbo e assinatura do responsável pela empresa:</w:t>
            </w:r>
          </w:p>
          <w:p>
            <w:pPr>
              <w:widowControl/>
              <w:spacing w:before="0" w:after="0" w:line="360" w:lineRule="auto"/>
              <w:jc w:val="both"/>
              <w:rPr>
                <w:sz w:val="20"/>
                <w:szCs w:val="20"/>
              </w:rPr>
            </w:pPr>
            <w:r>
              <w:rPr>
                <w:b w:val="0"/>
                <w:bCs w:val="0"/>
                <w:sz w:val="20"/>
                <w:szCs w:val="20"/>
                <w:rtl w:val="0"/>
              </w:rPr>
              <w:t>_________________________________________________________</w:t>
            </w:r>
            <w:r>
              <w:rPr>
                <w:rFonts w:hint="default"/>
                <w:b w:val="0"/>
                <w:bCs w:val="0"/>
                <w:sz w:val="20"/>
                <w:szCs w:val="20"/>
                <w:rtl w:val="0"/>
                <w:lang w:val="pt-BR"/>
              </w:rPr>
              <w:t>______________</w:t>
            </w:r>
            <w:r>
              <w:rPr>
                <w:b w:val="0"/>
                <w:bCs w:val="0"/>
                <w:sz w:val="20"/>
                <w:szCs w:val="20"/>
                <w:rtl w:val="0"/>
              </w:rPr>
              <w:t>_______</w:t>
            </w:r>
          </w:p>
        </w:tc>
      </w:tr>
    </w:tbl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b/>
          <w:bCs/>
          <w:i w:val="0"/>
          <w:iCs w:val="0"/>
          <w:smallCaps w:val="0"/>
          <w:strike w:val="0"/>
          <w:color w:val="000000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-29" w:firstLine="0"/>
        <w:jc w:val="left"/>
        <w:rPr>
          <w:i w:val="0"/>
          <w:iCs w:val="0"/>
          <w:smallCaps w:val="0"/>
          <w:strike w:val="0"/>
          <w:color w:val="000000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-29" w:firstLine="0"/>
        <w:jc w:val="left"/>
        <w:rPr>
          <w:i w:val="0"/>
          <w:iCs w:val="0"/>
          <w:smallCaps w:val="0"/>
          <w:strike w:val="0"/>
          <w:color w:val="000000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-29" w:firstLine="0"/>
        <w:jc w:val="left"/>
        <w:rPr>
          <w:i w:val="0"/>
          <w:iCs w:val="0"/>
          <w:smallCaps w:val="0"/>
          <w:strike w:val="0"/>
          <w:color w:val="000000"/>
          <w:u w:val="none"/>
          <w:shd w:val="clear" w:fill="auto"/>
          <w:vertAlign w:val="baseline"/>
        </w:rPr>
      </w:pPr>
    </w:p>
    <w:sectPr>
      <w:pgSz w:w="11920" w:h="16840"/>
      <w:pgMar w:top="720" w:right="566" w:bottom="280" w:left="566" w:header="360" w:footer="36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57577F8E-95CF-4B47-8569-9CD3BB0CCEF3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CAB59283-2E73-4820-8789-D175FD0EE7C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622ED9C3-B4D8-4EBF-9806-F04A87BE7B20}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D8C23E19-659B-4B01-88B1-9BBE8193E88B}"/>
  </w:font>
  <w:font w:name="Arial MT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5" w:fontKey="{70F74065-93C3-4BCD-BCC6-204BE27E59D1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D71F5EBF-41CD-41C2-8C61-05A8F04C2CB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53DF2DE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ind w:left="1092" w:hanging="245"/>
    </w:pPr>
    <w:rPr>
      <w:rFonts w:ascii="Arial" w:hAnsi="Arial" w:eastAsia="Arial" w:cs="Arial"/>
      <w:b/>
      <w:bCs/>
      <w:sz w:val="22"/>
      <w:szCs w:val="22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ody Text"/>
    <w:basedOn w:val="1"/>
    <w:qFormat/>
    <w:uiPriority w:val="1"/>
    <w:rPr>
      <w:rFonts w:ascii="Arial MT" w:hAnsi="Arial MT" w:eastAsia="Arial MT" w:cs="Arial MT"/>
      <w:sz w:val="22"/>
      <w:szCs w:val="22"/>
      <w:lang w:val="pt-PT" w:eastAsia="en-US" w:bidi="ar-SA"/>
    </w:rPr>
  </w:style>
  <w:style w:type="paragraph" w:styleId="11">
    <w:name w:val="Title"/>
    <w:basedOn w:val="1"/>
    <w:next w:val="1"/>
    <w:uiPriority w:val="0"/>
    <w:pPr>
      <w:spacing w:line="335" w:lineRule="auto"/>
    </w:pPr>
    <w:rPr>
      <w:rFonts w:ascii="Arial" w:hAnsi="Arial" w:eastAsia="Arial" w:cs="Arial"/>
      <w:sz w:val="30"/>
      <w:szCs w:val="30"/>
    </w:rPr>
  </w:style>
  <w:style w:type="paragraph" w:styleId="12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5">
    <w:name w:val="List Paragraph"/>
    <w:basedOn w:val="1"/>
    <w:qFormat/>
    <w:uiPriority w:val="1"/>
    <w:pPr>
      <w:spacing w:before="178"/>
      <w:ind w:left="847"/>
    </w:pPr>
    <w:rPr>
      <w:rFonts w:ascii="Arial MT" w:hAnsi="Arial MT" w:eastAsia="Arial MT" w:cs="Arial MT"/>
      <w:lang w:val="pt-PT" w:eastAsia="en-US" w:bidi="ar-SA"/>
    </w:rPr>
  </w:style>
  <w:style w:type="paragraph" w:customStyle="1" w:styleId="16">
    <w:name w:val="Table Paragraph"/>
    <w:basedOn w:val="1"/>
    <w:qFormat/>
    <w:uiPriority w:val="1"/>
    <w:pPr>
      <w:spacing w:before="38"/>
    </w:pPr>
    <w:rPr>
      <w:rFonts w:ascii="Arial MT" w:hAnsi="Arial MT" w:eastAsia="Arial MT" w:cs="Arial MT"/>
      <w:lang w:val="pt-PT" w:eastAsia="en-US" w:bidi="ar-SA"/>
    </w:rPr>
  </w:style>
  <w:style w:type="table" w:customStyle="1" w:styleId="17">
    <w:name w:val="_Style 15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">
    <w:name w:val="_Style 16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table" w:customStyle="1" w:styleId="19">
    <w:name w:val="_Style 17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table" w:customStyle="1" w:styleId="20">
    <w:name w:val="_Style 18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2.xml"/><Relationship Id="rId6" Type="http://schemas.openxmlformats.org/officeDocument/2006/relationships/customXml" Target="../customXml/item1.xml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yGeNAMLWdAy0lks5BNisRdkW8zQ==">CgMxLjA4AHIhMWFSOXdyOUtELTIwQ3dSTHRsWnozcFNUZjM3TF9uWUlZ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Office_11.2.0.11341_F1E327BC-269C-435d-A152-05C5408002CA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2025-11-26T12:56:00Z</dcterms:created>
  <dc:creator>2747087</dc:creator>
  <cp:lastModifiedBy>2747087</cp:lastModifiedBy>
  <dcterms:modified xsi:type="dcterms:W3CDTF">2026-02-25T12:29:17Z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2025-04-29T00:00:00Z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2025-04-29T00:00:00Z</vt:filetime>
  </property>
  <property fmtid="{D5CDD505-2E9C-101B-9397-08002B2CF9AE}" pid="6" name="KSOProductBuildVer">
    <vt:lpwstr>1046-11.2.0.11341</vt:lpwstr>
  </property>
  <property fmtid="{D5CDD505-2E9C-101B-9397-08002B2CF9AE}" pid="7" name="ICV">
    <vt:lpwstr>0F824069F2BA4F8D85B2E2E80F5E9E74</vt:lpwstr>
  </property>
</Properties>
</file>